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59" w:before="0" w:after="160"/>
        <w:jc w:val="center"/>
        <w:rPr/>
      </w:pPr>
      <w:r>
        <w:rPr>
          <w:rFonts w:eastAsia="Calibri" w:cs="Calibri" w:ascii="Calibri" w:hAnsi="Calibri"/>
          <w:b/>
          <w:sz w:val="36"/>
          <w:szCs w:val="36"/>
        </w:rPr>
        <w:t xml:space="preserve">User Acceptance Testing (UAT) Template </w:t>
      </w:r>
    </w:p>
    <w:tbl>
      <w:tblPr>
        <w:tblStyle w:val="a2"/>
        <w:tblW w:w="9067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4105"/>
        <w:gridCol w:w="4961"/>
      </w:tblGrid>
      <w:tr>
        <w:trPr/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alibri" w:cs="Calibri" w:ascii="Calibri" w:hAnsi="Calibri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6 March 2025</w:t>
            </w:r>
          </w:p>
        </w:tc>
      </w:tr>
      <w:tr>
        <w:trPr/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alibri" w:cs="Calibri" w:ascii="Calibri" w:hAnsi="Calibri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/>
            </w:pPr>
            <w:r>
              <w:rPr/>
              <w:t>SWTID1741168578157094</w:t>
            </w:r>
          </w:p>
        </w:tc>
      </w:tr>
      <w:tr>
        <w:trPr/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alibri" w:cs="Calibri" w:ascii="Calibri" w:hAnsi="Calibri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Cook app</w:t>
            </w:r>
          </w:p>
        </w:tc>
      </w:tr>
      <w:tr>
        <w:trPr/>
        <w:tc>
          <w:tcPr>
            <w:tcW w:w="41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alibri" w:cs="Calibri" w:ascii="Calibri" w:hAnsi="Calibri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</w:r>
          </w:p>
        </w:tc>
      </w:tr>
    </w:tbl>
    <w:p>
      <w:pPr>
        <w:pStyle w:val="Normal"/>
        <w:spacing w:lineRule="auto" w:line="259" w:before="0" w:after="160"/>
        <w:rPr>
          <w:rFonts w:ascii="Calibri" w:hAnsi="Calibri" w:eastAsia="Calibri" w:cs="Calibri"/>
          <w:b/>
          <w:b/>
          <w:sz w:val="36"/>
          <w:szCs w:val="36"/>
        </w:rPr>
      </w:pPr>
      <w:r>
        <w:rPr>
          <w:rFonts w:eastAsia="Calibri" w:cs="Calibri" w:ascii="Calibri" w:hAnsi="Calibri"/>
          <w:b/>
          <w:sz w:val="36"/>
          <w:szCs w:val="36"/>
        </w:rPr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  <w:b/>
          <w:b/>
        </w:rPr>
      </w:pPr>
      <w:r>
        <w:rPr>
          <w:rFonts w:eastAsia="Calibri" w:cs="Calibri" w:ascii="Calibri" w:hAnsi="Calibri"/>
          <w:b/>
        </w:rPr>
        <w:t>Project Overview</w: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Project Name:</w:t>
      </w:r>
      <w:r>
        <w:rPr>
          <w:rFonts w:eastAsia="Calibri" w:cs="Calibri" w:ascii="Calibri" w:hAnsi="Calibri"/>
        </w:rPr>
        <w:t xml:space="preserve"> Recipe book</w: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 xml:space="preserve">Project Description: </w:t>
      </w:r>
      <w:r>
        <w:rPr>
          <w:rFonts w:eastAsia="Calibri" w:cs="Calibri" w:ascii="Calibri" w:hAnsi="Calibri"/>
        </w:rPr>
        <w:t>A React-based recipe discovery application that allows users to search, filter, and save recipes using a third-party API. Features include ingredient-based search, meal categorization, nutritional information, and a user-friendly UI/UX.</w: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 xml:space="preserve"> </w:t>
      </w:r>
      <w:r>
        <w:rPr>
          <w:rFonts w:eastAsia="Calibri" w:cs="Calibri" w:ascii="Calibri" w:hAnsi="Calibri"/>
          <w:b/>
        </w:rPr>
        <w:t>Project Version:</w:t>
      </w:r>
      <w:r>
        <w:rPr>
          <w:rFonts w:eastAsia="Calibri" w:cs="Calibri" w:ascii="Calibri" w:hAnsi="Calibri"/>
        </w:rPr>
        <w:t xml:space="preserve"> v1.0</w: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b/>
        </w:rPr>
        <w:t>Testing Period:</w:t>
      </w:r>
      <w:r>
        <w:rPr>
          <w:rFonts w:eastAsia="Calibri" w:cs="Calibri" w:ascii="Calibri" w:hAnsi="Calibri"/>
        </w:rPr>
        <w:t xml:space="preserve"> March 1, 2025 - March 8, 2025</w: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  <w:b/>
          <w:b/>
        </w:rPr>
      </w:pPr>
      <w:r>
        <w:rPr/>
        <mc:AlternateContent>
          <mc:Choice Requires="wps">
            <w:drawing>
              <wp:inline distT="0" distB="101600" distL="0" distR="0">
                <wp:extent cx="5732145" cy="19685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9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  <w:b/>
          <w:b/>
        </w:rPr>
      </w:pPr>
      <w:r>
        <w:rPr>
          <w:rFonts w:eastAsia="Calibri" w:cs="Calibri" w:ascii="Calibri" w:hAnsi="Calibri"/>
          <w:b/>
        </w:rPr>
        <w:t>Testing Scope</w: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  <w:b/>
          <w:b/>
        </w:rPr>
      </w:pPr>
      <w:r>
        <w:rPr>
          <w:rFonts w:eastAsia="Calibri" w:cs="Calibri" w:ascii="Calibri" w:hAnsi="Calibri"/>
          <w:b/>
        </w:rPr>
        <w:t>Features and Functionalities to be Tested</w: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</w:rPr>
      </w:pPr>
      <w:sdt>
        <w:sdtPr>
          <w:id w:val="1702658139"/>
        </w:sdtPr>
        <w:sdtContent>
          <w:r>
            <w:rPr>
              <w:rFonts w:eastAsia="Arial Unicode MS" w:cs="Arial Unicode MS" w:ascii="Arial Unicode MS" w:hAnsi="Arial Unicode MS"/>
            </w:rPr>
            <w:t>✅</w:t>
          </w:r>
        </w:sdtContent>
      </w:sdt>
      <w:r>
        <w:rPr>
          <w:rFonts w:eastAsia="Calibri" w:cs="Calibri" w:ascii="Calibri" w:hAnsi="Calibri"/>
        </w:rPr>
        <w:t xml:space="preserve"> </w:t>
      </w:r>
      <w:r>
        <w:rPr>
          <w:rFonts w:eastAsia="Calibri" w:cs="Calibri" w:ascii="Calibri" w:hAnsi="Calibri"/>
        </w:rPr>
        <w:t>Home Page &amp; Navigation</w:t>
      </w:r>
      <w:r>
        <w:rPr>
          <w:rFonts w:eastAsia="Calibri" w:cs="Calibri" w:ascii="Calibri" w:hAnsi="Calibri"/>
        </w:rPr>
        <w:br/>
      </w:r>
      <w:sdt>
        <w:sdtPr>
          <w:id w:val="1543097501"/>
        </w:sdtPr>
        <w:sdtContent>
          <w:r>
            <w:rPr>
              <w:rFonts w:eastAsia="Arial Unicode MS" w:cs="Arial Unicode MS" w:ascii="Arial Unicode MS" w:hAnsi="Arial Unicode MS"/>
            </w:rPr>
            <w:t>✅</w:t>
          </w:r>
        </w:sdtContent>
      </w:sdt>
      <w:r>
        <w:rPr>
          <w:rFonts w:eastAsia="Calibri" w:cs="Calibri" w:ascii="Calibri" w:hAnsi="Calibri"/>
        </w:rPr>
        <w:t xml:space="preserve"> Recipe Search &amp; Discovery</w:t>
      </w:r>
      <w:r>
        <w:rPr>
          <w:rFonts w:eastAsia="Calibri" w:cs="Calibri" w:ascii="Calibri" w:hAnsi="Calibri"/>
        </w:rPr>
        <w:br/>
      </w:r>
      <w:sdt>
        <w:sdtPr>
          <w:id w:val="871209917"/>
        </w:sdtPr>
        <w:sdtContent>
          <w:r>
            <w:rPr>
              <w:rFonts w:eastAsia="Arial Unicode MS" w:cs="Arial Unicode MS" w:ascii="Arial Unicode MS" w:hAnsi="Arial Unicode MS"/>
            </w:rPr>
            <w:t>✅</w:t>
          </w:r>
        </w:sdtContent>
      </w:sdt>
      <w:r>
        <w:rPr>
          <w:rFonts w:eastAsia="Calibri" w:cs="Calibri" w:ascii="Calibri" w:hAnsi="Calibri"/>
        </w:rPr>
        <w:t xml:space="preserve"> API Integration for Recipe Data</w:t>
      </w:r>
      <w:r>
        <w:rPr>
          <w:rFonts w:eastAsia="Calibri" w:cs="Calibri" w:ascii="Calibri" w:hAnsi="Calibri"/>
        </w:rPr>
        <w:br/>
      </w:r>
      <w:sdt>
        <w:sdtPr>
          <w:id w:val="1860458425"/>
        </w:sdtPr>
        <w:sdtContent>
          <w:r>
            <w:rPr>
              <w:rFonts w:eastAsia="Arial Unicode MS" w:cs="Arial Unicode MS" w:ascii="Arial Unicode MS" w:hAnsi="Arial Unicode MS"/>
            </w:rPr>
            <w:t>✅</w:t>
          </w:r>
        </w:sdtContent>
      </w:sdt>
      <w:r>
        <w:rPr>
          <w:rFonts w:eastAsia="Calibri" w:cs="Calibri" w:ascii="Calibri" w:hAnsi="Calibri"/>
        </w:rPr>
        <w:t xml:space="preserve"> Filtering Recipes by Ingredients, Cuisine, and Meal Type</w:t>
      </w:r>
      <w:r>
        <w:rPr>
          <w:rFonts w:eastAsia="Calibri" w:cs="Calibri" w:ascii="Calibri" w:hAnsi="Calibri"/>
        </w:rPr>
        <w:br/>
      </w:r>
      <w:sdt>
        <w:sdtPr>
          <w:id w:val="1753969036"/>
        </w:sdtPr>
        <w:sdtContent>
          <w:r>
            <w:rPr>
              <w:rFonts w:eastAsia="Arial Unicode MS" w:cs="Arial Unicode MS" w:ascii="Arial Unicode MS" w:hAnsi="Arial Unicode MS"/>
            </w:rPr>
            <w:t>✅</w:t>
          </w:r>
        </w:sdtContent>
      </w:sdt>
      <w:r>
        <w:rPr>
          <w:rFonts w:eastAsia="Calibri" w:cs="Calibri" w:ascii="Calibri" w:hAnsi="Calibri"/>
        </w:rPr>
        <w:t xml:space="preserve"> Viewing Recipe Details with Cooking Instructions &amp; Nutritional Info</w:t>
      </w:r>
      <w:r>
        <w:rPr>
          <w:rFonts w:eastAsia="Calibri" w:cs="Calibri" w:ascii="Calibri" w:hAnsi="Calibri"/>
        </w:rPr>
        <w:br/>
      </w:r>
      <w:sdt>
        <w:sdtPr>
          <w:id w:val="1403923191"/>
        </w:sdtPr>
        <w:sdtContent>
          <w:r>
            <w:rPr>
              <w:rFonts w:eastAsia="Arial Unicode MS" w:cs="Arial Unicode MS" w:ascii="Arial Unicode MS" w:hAnsi="Arial Unicode MS"/>
            </w:rPr>
            <w:t>✅</w:t>
          </w:r>
        </w:sdtContent>
      </w:sdt>
      <w:r>
        <w:rPr>
          <w:rFonts w:eastAsia="Calibri" w:cs="Calibri" w:ascii="Calibri" w:hAnsi="Calibri"/>
        </w:rPr>
        <w:t xml:space="preserve"> UI/UX Testing (Responsiveness, Icons, Styling)</w:t>
      </w:r>
      <w:r>
        <w:rPr>
          <w:rFonts w:eastAsia="Calibri" w:cs="Calibri" w:ascii="Calibri" w:hAnsi="Calibri"/>
        </w:rPr>
        <w:br/>
      </w:r>
      <w:sdt>
        <w:sdtPr>
          <w:id w:val="1033298157"/>
        </w:sdtPr>
        <w:sdtContent>
          <w:r>
            <w:rPr>
              <w:rFonts w:eastAsia="Arial Unicode MS" w:cs="Arial Unicode MS" w:ascii="Arial Unicode MS" w:hAnsi="Arial Unicode MS"/>
            </w:rPr>
            <w:t>✅</w:t>
          </w:r>
        </w:sdtContent>
      </w:sdt>
      <w:r>
        <w:rPr>
          <w:rFonts w:eastAsia="Calibri" w:cs="Calibri" w:ascii="Calibri" w:hAnsi="Calibri"/>
        </w:rPr>
        <w:t xml:space="preserve"> Error Handling &amp; Performance Testing</w: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  <w:b/>
          <w:b/>
        </w:rPr>
      </w:pPr>
      <w:r>
        <w:rPr>
          <w:rFonts w:eastAsia="Calibri" w:cs="Calibri" w:ascii="Calibri" w:hAnsi="Calibri"/>
          <w:b/>
        </w:rPr>
        <w:t>User Stories or Requirements to be Tested</w: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</w:rPr>
      </w:pPr>
      <w:r>
        <w:rPr>
          <w:rFonts w:eastAsia="Quattrocento Sans" w:cs="Quattrocento Sans" w:ascii="Quattrocento Sans" w:hAnsi="Quattrocento Sans"/>
          <w:b/>
        </w:rPr>
        <w:t>📌</w:t>
      </w:r>
      <w:r>
        <w:rPr>
          <w:rFonts w:eastAsia="Calibri" w:cs="Calibri" w:ascii="Calibri" w:hAnsi="Calibri"/>
          <w:b/>
        </w:rPr>
        <w:t xml:space="preserve"> </w:t>
      </w:r>
      <w:r>
        <w:rPr>
          <w:rFonts w:eastAsia="Calibri" w:cs="Calibri" w:ascii="Calibri" w:hAnsi="Calibri"/>
        </w:rPr>
        <w:t>Searching &amp; Viewing Recipes</w:t>
        <w:br/>
      </w:r>
      <w:r>
        <w:rPr>
          <w:rFonts w:eastAsia="Quattrocento Sans" w:cs="Quattrocento Sans" w:ascii="Quattrocento Sans" w:hAnsi="Quattrocento Sans"/>
        </w:rPr>
        <w:t>📌</w:t>
      </w:r>
      <w:r>
        <w:rPr>
          <w:rFonts w:eastAsia="Calibri" w:cs="Calibri" w:ascii="Calibri" w:hAnsi="Calibri"/>
        </w:rPr>
        <w:t xml:space="preserve"> Filtering Recipes by Ingredients, Cuisine, and Dietary Preferences</w:t>
        <w:br/>
      </w:r>
      <w:r>
        <w:rPr>
          <w:rFonts w:eastAsia="Quattrocento Sans" w:cs="Quattrocento Sans" w:ascii="Quattrocento Sans" w:hAnsi="Quattrocento Sans"/>
        </w:rPr>
        <w:t>📌</w:t>
      </w:r>
      <w:r>
        <w:rPr>
          <w:rFonts w:eastAsia="Calibri" w:cs="Calibri" w:ascii="Calibri" w:hAnsi="Calibri"/>
        </w:rPr>
        <w:t xml:space="preserve"> Displaying Recipe Details with Step-by-Step Instructions &amp; Nutritional Facts</w:t>
        <w:br/>
      </w:r>
      <w:r>
        <w:rPr>
          <w:rFonts w:eastAsia="Quattrocento Sans" w:cs="Quattrocento Sans" w:ascii="Quattrocento Sans" w:hAnsi="Quattrocento Sans"/>
        </w:rPr>
        <w:t>📌</w:t>
      </w:r>
      <w:r>
        <w:rPr>
          <w:rFonts w:eastAsia="Calibri" w:cs="Calibri" w:ascii="Calibri" w:hAnsi="Calibri"/>
        </w:rPr>
        <w:t xml:space="preserve"> Responsive UI across Mobile, Tablet, and Desktop</w:t>
        <w:br/>
      </w:r>
      <w:r>
        <w:rPr>
          <w:rFonts w:eastAsia="Quattrocento Sans" w:cs="Quattrocento Sans" w:ascii="Quattrocento Sans" w:hAnsi="Quattrocento Sans"/>
        </w:rPr>
        <w:t>📌</w:t>
      </w:r>
      <w:r>
        <w:rPr>
          <w:rFonts w:eastAsia="Calibri" w:cs="Calibri" w:ascii="Calibri" w:hAnsi="Calibri"/>
        </w:rPr>
        <w:t xml:space="preserve"> Handling API Errors Gracefully</w: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</w:rPr>
      </w:pPr>
      <w:r>
        <w:rPr/>
        <mc:AlternateContent>
          <mc:Choice Requires="wps">
            <w:drawing>
              <wp:inline distT="0" distB="101600" distL="0" distR="0">
                <wp:extent cx="5732145" cy="19685"/>
                <wp:effectExtent l="0" t="0" r="0" b="0"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9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  <w:b/>
          <w:b/>
        </w:rPr>
      </w:pPr>
      <w:r>
        <w:rPr>
          <w:rFonts w:eastAsia="Calibri" w:cs="Calibri" w:ascii="Calibri" w:hAnsi="Calibri"/>
          <w:b/>
        </w:rPr>
        <w:t>Test Cases</w:t>
      </w:r>
    </w:p>
    <w:tbl>
      <w:tblPr>
        <w:tblStyle w:val="a3"/>
        <w:tblW w:w="9420" w:type="dxa"/>
        <w:jc w:val="left"/>
        <w:tblInd w:w="-405" w:type="dxa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1214"/>
        <w:gridCol w:w="1859"/>
        <w:gridCol w:w="1860"/>
        <w:gridCol w:w="2279"/>
        <w:gridCol w:w="959"/>
        <w:gridCol w:w="1248"/>
      </w:tblGrid>
      <w:tr>
        <w:trPr/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Test Steps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Pass/Fail</w:t>
            </w:r>
          </w:p>
        </w:tc>
      </w:tr>
      <w:tr>
        <w:trPr/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TC-001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Load Homepage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1. Open the application</w:t>
            </w:r>
          </w:p>
          <w:p>
            <w:pPr>
              <w:pStyle w:val="Normal"/>
              <w:spacing w:lineRule="auto" w:line="259" w:before="0" w:after="160"/>
              <w:rPr/>
            </w:pPr>
            <w:r>
              <w:rPr/>
              <w:t>2. Homepage loads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Homepage should display popular recipes and search functionality</w:t>
            </w:r>
          </w:p>
        </w:tc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[Pass/Fail]</w:t>
            </w:r>
          </w:p>
        </w:tc>
      </w:tr>
      <w:tr>
        <w:trPr/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TC-002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1. Enter a recipe name in search 2. Click search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Matching recipes should be displayed</w:t>
            </w:r>
          </w:p>
        </w:tc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[Pass/Fail]</w:t>
            </w:r>
          </w:p>
        </w:tc>
      </w:tr>
      <w:tr>
        <w:trPr/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TC-003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View Recipe Details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1. Click on a recipe 2. View details (ingredients, instructions, nutritional facts)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Recipe details should be displayed correctly</w:t>
            </w:r>
          </w:p>
        </w:tc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[Pass/Fail]</w:t>
            </w:r>
          </w:p>
        </w:tc>
      </w:tr>
      <w:tr>
        <w:trPr/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TC-004</w:t>
            </w:r>
          </w:p>
        </w:tc>
        <w:tc>
          <w:tcPr>
            <w:tcW w:w="18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Mobile Responsiveness</w:t>
            </w:r>
          </w:p>
        </w:tc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1. Open the app on a mobile device 2. Navigate through pages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UI should be responsive and properly displayed</w:t>
            </w:r>
          </w:p>
        </w:tc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[Pass/Fail]</w:t>
            </w:r>
          </w:p>
        </w:tc>
      </w:tr>
    </w:tbl>
    <w:p>
      <w:pPr>
        <w:pStyle w:val="Normal"/>
        <w:spacing w:lineRule="auto" w:line="259" w:before="0" w:after="16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</w:rPr>
      </w:pPr>
      <w:r>
        <w:rPr/>
        <mc:AlternateContent>
          <mc:Choice Requires="wps">
            <w:drawing>
              <wp:inline distT="0" distB="101600" distL="0" distR="0">
                <wp:extent cx="5732145" cy="19685"/>
                <wp:effectExtent l="0" t="0" r="0" b="0"/>
                <wp:docPr id="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9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  <w:b/>
          <w:b/>
        </w:rPr>
      </w:pPr>
      <w:r>
        <w:rPr>
          <w:rFonts w:eastAsia="Calibri" w:cs="Calibri" w:ascii="Calibri" w:hAnsi="Calibri"/>
          <w:b/>
        </w:rPr>
      </w:r>
    </w:p>
    <w:p>
      <w:pPr>
        <w:pStyle w:val="Normal"/>
        <w:spacing w:lineRule="auto" w:line="259" w:before="0" w:after="160"/>
        <w:rPr>
          <w:rFonts w:ascii="Calibri" w:hAnsi="Calibri" w:eastAsia="Calibri" w:cs="Calibri"/>
          <w:b/>
          <w:b/>
        </w:rPr>
      </w:pPr>
      <w:r>
        <w:rPr>
          <w:rFonts w:eastAsia="Calibri" w:cs="Calibri" w:ascii="Calibri" w:hAnsi="Calibri"/>
          <w:b/>
        </w:rPr>
        <w:t>Bug Tracking</w:t>
      </w:r>
    </w:p>
    <w:tbl>
      <w:tblPr>
        <w:tblStyle w:val="a4"/>
        <w:tblW w:w="901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689"/>
        <w:gridCol w:w="1831"/>
        <w:gridCol w:w="2391"/>
        <w:gridCol w:w="1072"/>
        <w:gridCol w:w="1128"/>
        <w:gridCol w:w="1904"/>
      </w:tblGrid>
      <w:tr>
        <w:trPr/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>
                <w:b/>
                <w:b/>
              </w:rPr>
            </w:pPr>
            <w:r>
              <w:rPr>
                <w:b/>
              </w:rPr>
              <w:t>Additional Feedback</w:t>
            </w:r>
          </w:p>
        </w:tc>
      </w:tr>
      <w:tr>
        <w:trPr/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BG-001</w:t>
            </w:r>
          </w:p>
        </w:tc>
        <w:tc>
          <w:tcPr>
            <w:tcW w:w="1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Search results take too long to load</w:t>
            </w:r>
          </w:p>
        </w:tc>
        <w:tc>
          <w:tcPr>
            <w:tcW w:w="2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1.Search for a recipe</w:t>
            </w:r>
          </w:p>
          <w:p>
            <w:pPr>
              <w:pStyle w:val="Normal"/>
              <w:spacing w:lineRule="auto" w:line="259" w:before="0" w:after="160"/>
              <w:rPr/>
            </w:pPr>
            <w:r>
              <w:rPr/>
              <w:t xml:space="preserve"> </w:t>
            </w:r>
            <w:r>
              <w:rPr/>
              <w:t>2. Observe slow response time</w:t>
            </w: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High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Open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Need API response optimization</w:t>
            </w:r>
          </w:p>
        </w:tc>
      </w:tr>
      <w:tr>
        <w:trPr/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BG-002</w:t>
            </w:r>
          </w:p>
        </w:tc>
        <w:tc>
          <w:tcPr>
            <w:tcW w:w="1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Filtering feature not working correctly</w:t>
            </w:r>
          </w:p>
        </w:tc>
        <w:tc>
          <w:tcPr>
            <w:tcW w:w="2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1. Select a filter option</w:t>
            </w:r>
          </w:p>
          <w:p>
            <w:pPr>
              <w:pStyle w:val="Normal"/>
              <w:spacing w:lineRule="auto" w:line="259" w:before="0" w:after="160"/>
              <w:rPr/>
            </w:pPr>
            <w:r>
              <w:rPr/>
              <w:t xml:space="preserve"> </w:t>
            </w:r>
            <w:r>
              <w:rPr/>
              <w:t>2. Observe incorrect results</w:t>
            </w: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Medium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In Progress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Filtering logic needs debugging</w:t>
            </w:r>
          </w:p>
        </w:tc>
      </w:tr>
      <w:tr>
        <w:trPr/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BG-003</w:t>
            </w:r>
          </w:p>
        </w:tc>
        <w:tc>
          <w:tcPr>
            <w:tcW w:w="1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UI overlaps on small screen devices</w:t>
            </w:r>
          </w:p>
        </w:tc>
        <w:tc>
          <w:tcPr>
            <w:tcW w:w="23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1. Open app on small devices (iPhone SE) 2. Observe UI distortion</w:t>
            </w:r>
          </w:p>
        </w:tc>
        <w:tc>
          <w:tcPr>
            <w:tcW w:w="1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Low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Open</w:t>
            </w:r>
          </w:p>
        </w:tc>
        <w:tc>
          <w:tcPr>
            <w:tcW w:w="1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Adjust CSS for better responsiveness</w:t>
            </w:r>
          </w:p>
        </w:tc>
      </w:tr>
    </w:tbl>
    <w:p>
      <w:pPr>
        <w:pStyle w:val="Normal"/>
        <w:spacing w:lineRule="auto" w:line="259" w:before="0" w:after="160"/>
        <w:rPr>
          <w:rFonts w:ascii="Calibri" w:hAnsi="Calibri" w:eastAsia="Calibri" w:cs="Calibri"/>
        </w:rPr>
      </w:pPr>
      <w:r>
        <w:rPr/>
        <mc:AlternateContent>
          <mc:Choice Requires="wps">
            <w:drawing>
              <wp:inline distT="0" distB="101600" distL="0" distR="0">
                <wp:extent cx="1270" cy="19685"/>
                <wp:effectExtent l="0" t="0" r="0" b="0"/>
                <wp:docPr id="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" name="Rectangle 1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9.55pt;width:0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IBM Plex Sans">
    <w:charset w:val="00"/>
    <w:family w:val="roman"/>
    <w:pitch w:val="variable"/>
  </w:font>
  <w:font w:name="Calibri">
    <w:charset w:val="00"/>
    <w:family w:val="roman"/>
    <w:pitch w:val="variable"/>
  </w:font>
  <w:font w:name="Arial Unicode MS">
    <w:charset w:val="00"/>
    <w:family w:val="roman"/>
    <w:pitch w:val="variable"/>
  </w:font>
  <w:font w:name="Quattrocento Sans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embedTrueTypeFonts/>
  <w:defaultTabStop w:val="709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kinsoku w:val="true"/>
      <w:overflowPunct w:val="true"/>
      <w:autoSpaceDE w:val="true"/>
      <w:bidi w:val="0"/>
      <w:spacing w:lineRule="auto" w:line="276"/>
      <w:jc w:val="left"/>
    </w:pPr>
    <w:rPr>
      <w:rFonts w:ascii="Times New Roman" w:hAnsi="Times New Roman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stLabel1">
    <w:name w:val="ListLabel 1"/>
    <w:qFormat/>
    <w:rPr>
      <w:color w:val="1155CC"/>
      <w:u w:val="single"/>
    </w:rPr>
  </w:style>
  <w:style w:type="character" w:styleId="UnresolvedMention">
    <w:name w:val="Unresolved Mention"/>
    <w:basedOn w:val="DefaultParagraphFont"/>
    <w:qFormat/>
    <w:rPr>
      <w:color w:val="605E5C"/>
      <w:highlight w:val="lightGray"/>
    </w:rPr>
  </w:style>
  <w:style w:type="character" w:styleId="InternetLink">
    <w:name w:val="Internet Link"/>
    <w:basedOn w:val="DefaultParagraphFont"/>
    <w:rPr>
      <w:color w:val="0563C1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NormalWeb">
    <w:name w:val="Normal (Web)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</w:rPr>
  </w:style>
  <w:style w:type="paragraph" w:styleId="Default">
    <w:name w:val="Default"/>
    <w:qFormat/>
    <w:pPr>
      <w:widowControl/>
      <w:kinsoku w:val="true"/>
      <w:overflowPunct w:val="true"/>
      <w:autoSpaceDE w:val="true"/>
      <w:bidi w:val="0"/>
      <w:spacing w:lineRule="auto" w:line="240" w:before="0" w:after="0"/>
      <w:jc w:val="left"/>
    </w:pPr>
    <w:rPr>
      <w:rFonts w:ascii="IBM Plex Sans" w:hAnsi="IBM Plex Sans" w:cs="IBM Plex Sans" w:eastAsia="NSimSun"/>
      <w:color w:val="000000"/>
      <w:kern w:val="2"/>
      <w:sz w:val="24"/>
      <w:szCs w:val="24"/>
      <w:lang w:val="en-US" w:eastAsia="zh-CN" w:bidi="hi-I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C5Oa88oJOhTi8X3af1JmuhhHUGg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zgAciExZXJFSXJ2bWthV3pUNWFfdG50dWxqbWlmcjNMTmY1b2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Application>Trio_Office/6.2.8.2$Windows_x86 LibreOffice_project/</Application>
  <Pages>2</Pages>
  <Words>355</Words>
  <Characters>2052</Characters>
  <CharactersWithSpaces>2335</CharactersWithSpaces>
  <Paragraphs>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2025-03-08T03:40:00Z</dcterms:created>
  <dc:creator>KAVIYA</dc:creator>
  <dc:description/>
  <dc:language>en-US</dc:language>
  <cp:lastModifiedBy/>
  <dcterms:modified xsi:type="dcterms:W3CDTF">2025-03-08T09:43:03Z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